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1" w:rsidRDefault="00603A61" w:rsidP="00F355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03A61">
        <w:rPr>
          <w:rFonts w:ascii="Times New Roman" w:hAnsi="Times New Roman" w:cs="Times New Roman"/>
          <w:b/>
          <w:i/>
          <w:sz w:val="36"/>
          <w:szCs w:val="36"/>
          <w:u w:val="single"/>
        </w:rPr>
        <w:t>Телефоны контролирующих органов</w:t>
      </w:r>
      <w:r w:rsidR="00F35501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14"/>
        <w:gridCol w:w="3326"/>
      </w:tblGrid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6914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Название</w:t>
            </w:r>
          </w:p>
        </w:tc>
        <w:tc>
          <w:tcPr>
            <w:tcW w:w="3326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</w:tr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914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Артеменко Лариса Владимировна</w:t>
            </w:r>
          </w:p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Начальник отдела образования ДСР администрации ПКГО</w:t>
            </w:r>
          </w:p>
        </w:tc>
        <w:tc>
          <w:tcPr>
            <w:tcW w:w="3326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235125</w:t>
            </w:r>
          </w:p>
        </w:tc>
      </w:tr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914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Шиллинг Елена Владимировна</w:t>
            </w:r>
          </w:p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Заместитель начальник отдела образования ДСР администрации ПКГО</w:t>
            </w:r>
          </w:p>
        </w:tc>
        <w:tc>
          <w:tcPr>
            <w:tcW w:w="3326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235066</w:t>
            </w:r>
          </w:p>
        </w:tc>
      </w:tr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914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Орлова Ирина Леонтьевна</w:t>
            </w:r>
          </w:p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Уполномоченный по правам человека и защите детства</w:t>
            </w:r>
          </w:p>
        </w:tc>
        <w:tc>
          <w:tcPr>
            <w:tcW w:w="3326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410042</w:t>
            </w:r>
          </w:p>
        </w:tc>
      </w:tr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914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 xml:space="preserve">Общественная приемная управления </w:t>
            </w:r>
            <w:proofErr w:type="spellStart"/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Роспотребнадзора</w:t>
            </w:r>
            <w:proofErr w:type="spellEnd"/>
          </w:p>
        </w:tc>
        <w:tc>
          <w:tcPr>
            <w:tcW w:w="3326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433220</w:t>
            </w:r>
          </w:p>
        </w:tc>
      </w:tr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914" w:type="dxa"/>
          </w:tcPr>
          <w:p w:rsidR="00603A61" w:rsidRPr="00F35501" w:rsidRDefault="00A91230" w:rsidP="00A912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Федеральная служба по надзору в сфере</w:t>
            </w:r>
            <w:r w:rsidR="00603A61" w:rsidRPr="00F355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защиты прав потребителей и благополучия</w:t>
            </w:r>
          </w:p>
        </w:tc>
        <w:tc>
          <w:tcPr>
            <w:tcW w:w="3326" w:type="dxa"/>
          </w:tcPr>
          <w:p w:rsidR="00603A61" w:rsidRPr="00F35501" w:rsidRDefault="00603A61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433720</w:t>
            </w:r>
          </w:p>
        </w:tc>
      </w:tr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914" w:type="dxa"/>
          </w:tcPr>
          <w:p w:rsidR="00603A61" w:rsidRPr="00F35501" w:rsidRDefault="00A91230" w:rsidP="00A912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Федеральное бюджетное учреждение здравоохранения «Центр гигиены и эпидемиологии в Камчатском крае»</w:t>
            </w:r>
          </w:p>
        </w:tc>
        <w:tc>
          <w:tcPr>
            <w:tcW w:w="3326" w:type="dxa"/>
          </w:tcPr>
          <w:p w:rsidR="00603A61" w:rsidRPr="00F35501" w:rsidRDefault="00A91230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421188</w:t>
            </w:r>
          </w:p>
        </w:tc>
      </w:tr>
      <w:tr w:rsidR="00A91230" w:rsidRPr="00F35501" w:rsidTr="00D0063B">
        <w:tc>
          <w:tcPr>
            <w:tcW w:w="560" w:type="dxa"/>
          </w:tcPr>
          <w:p w:rsidR="00603A61" w:rsidRPr="00F35501" w:rsidRDefault="00603A61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914" w:type="dxa"/>
          </w:tcPr>
          <w:p w:rsidR="00A91230" w:rsidRPr="00F35501" w:rsidRDefault="00A91230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Шайгородский</w:t>
            </w:r>
            <w:proofErr w:type="spellEnd"/>
            <w:r w:rsidRPr="00F35501">
              <w:rPr>
                <w:rFonts w:ascii="Times New Roman" w:hAnsi="Times New Roman" w:cs="Times New Roman"/>
                <w:sz w:val="36"/>
                <w:szCs w:val="36"/>
              </w:rPr>
              <w:t xml:space="preserve"> Грант Анатольевич</w:t>
            </w:r>
          </w:p>
          <w:p w:rsidR="00A91230" w:rsidRPr="00F35501" w:rsidRDefault="00A91230" w:rsidP="00603A6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Заместитель главы администрации ПКГО, руководитель ДСР администрации ПКГО (учредитель)</w:t>
            </w:r>
          </w:p>
        </w:tc>
        <w:tc>
          <w:tcPr>
            <w:tcW w:w="3326" w:type="dxa"/>
          </w:tcPr>
          <w:p w:rsidR="00603A61" w:rsidRPr="00F35501" w:rsidRDefault="00A91230" w:rsidP="00603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235033</w:t>
            </w:r>
          </w:p>
        </w:tc>
      </w:tr>
      <w:tr w:rsidR="00F35501" w:rsidRPr="00F35501" w:rsidTr="00D0063B">
        <w:tc>
          <w:tcPr>
            <w:tcW w:w="560" w:type="dxa"/>
          </w:tcPr>
          <w:p w:rsidR="00F35501" w:rsidRPr="00F35501" w:rsidRDefault="00F35501" w:rsidP="00F3550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914" w:type="dxa"/>
          </w:tcPr>
          <w:p w:rsidR="00F35501" w:rsidRPr="00F35501" w:rsidRDefault="00F35501" w:rsidP="00F3550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Отдел надзорной деятельности</w:t>
            </w:r>
          </w:p>
          <w:p w:rsidR="00F35501" w:rsidRPr="00F35501" w:rsidRDefault="00F35501" w:rsidP="00F3550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Министерства РФ по делам ГО, ЧС и стихийных бедствий</w:t>
            </w:r>
          </w:p>
        </w:tc>
        <w:tc>
          <w:tcPr>
            <w:tcW w:w="3326" w:type="dxa"/>
          </w:tcPr>
          <w:p w:rsidR="00F35501" w:rsidRPr="00F35501" w:rsidRDefault="00F35501" w:rsidP="00F355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5501">
              <w:rPr>
                <w:rFonts w:ascii="Times New Roman" w:hAnsi="Times New Roman" w:cs="Times New Roman"/>
                <w:sz w:val="36"/>
                <w:szCs w:val="36"/>
              </w:rPr>
              <w:t>307319</w:t>
            </w:r>
          </w:p>
        </w:tc>
      </w:tr>
    </w:tbl>
    <w:p w:rsidR="00603A61" w:rsidRPr="00603A61" w:rsidRDefault="00603A61" w:rsidP="00603A6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03A61" w:rsidRPr="00603A61" w:rsidSect="00603A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1"/>
    <w:rsid w:val="0005152C"/>
    <w:rsid w:val="00065C7A"/>
    <w:rsid w:val="00075BFC"/>
    <w:rsid w:val="001139E3"/>
    <w:rsid w:val="00141052"/>
    <w:rsid w:val="00141263"/>
    <w:rsid w:val="0015089F"/>
    <w:rsid w:val="00175C93"/>
    <w:rsid w:val="001C334F"/>
    <w:rsid w:val="001D1207"/>
    <w:rsid w:val="001F3264"/>
    <w:rsid w:val="00207A90"/>
    <w:rsid w:val="002400BA"/>
    <w:rsid w:val="00343E6E"/>
    <w:rsid w:val="003C5CD2"/>
    <w:rsid w:val="0040003C"/>
    <w:rsid w:val="0044263B"/>
    <w:rsid w:val="00490E98"/>
    <w:rsid w:val="00603A61"/>
    <w:rsid w:val="006D4166"/>
    <w:rsid w:val="00702314"/>
    <w:rsid w:val="00726270"/>
    <w:rsid w:val="007334F4"/>
    <w:rsid w:val="00930490"/>
    <w:rsid w:val="009F6990"/>
    <w:rsid w:val="00A0325E"/>
    <w:rsid w:val="00A91230"/>
    <w:rsid w:val="00A9371B"/>
    <w:rsid w:val="00BA46C5"/>
    <w:rsid w:val="00BC2B15"/>
    <w:rsid w:val="00C215D5"/>
    <w:rsid w:val="00C8445B"/>
    <w:rsid w:val="00CA58E7"/>
    <w:rsid w:val="00CE7EA6"/>
    <w:rsid w:val="00D0063B"/>
    <w:rsid w:val="00D2248E"/>
    <w:rsid w:val="00E033EC"/>
    <w:rsid w:val="00EA5CC8"/>
    <w:rsid w:val="00EE20EE"/>
    <w:rsid w:val="00EE5F5A"/>
    <w:rsid w:val="00F12E5D"/>
    <w:rsid w:val="00F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eyakovleva</dc:creator>
  <cp:lastModifiedBy>user</cp:lastModifiedBy>
  <cp:revision>3</cp:revision>
  <cp:lastPrinted>2015-07-20T06:02:00Z</cp:lastPrinted>
  <dcterms:created xsi:type="dcterms:W3CDTF">2016-08-30T22:12:00Z</dcterms:created>
  <dcterms:modified xsi:type="dcterms:W3CDTF">2016-08-30T22:12:00Z</dcterms:modified>
</cp:coreProperties>
</file>