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C470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Руководителям </w:t>
      </w:r>
    </w:p>
    <w:p w:rsidR="000C3F97" w:rsidRPr="00DB418B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территориальных органов</w:t>
      </w:r>
      <w:r w:rsidRPr="00DB418B">
        <w:rPr>
          <w:rFonts w:ascii="Times New Roman" w:hAnsi="Times New Roman"/>
          <w:sz w:val="28"/>
          <w:szCs w:val="28"/>
        </w:rPr>
        <w:t xml:space="preserve"> и</w:t>
      </w:r>
    </w:p>
    <w:p w:rsidR="000C3F97" w:rsidRPr="00B64458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DB418B">
        <w:rPr>
          <w:rFonts w:ascii="Times New Roman" w:hAnsi="Times New Roman"/>
          <w:sz w:val="28"/>
          <w:szCs w:val="28"/>
        </w:rPr>
        <w:t>организаций</w:t>
      </w: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F97" w:rsidRDefault="000C3F97" w:rsidP="00B96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704">
        <w:rPr>
          <w:rFonts w:ascii="Times New Roman" w:hAnsi="Times New Roman"/>
          <w:sz w:val="24"/>
          <w:szCs w:val="24"/>
        </w:rPr>
        <w:t>О</w:t>
      </w:r>
      <w:r w:rsidRPr="00885F29">
        <w:rPr>
          <w:rFonts w:ascii="Times New Roman" w:hAnsi="Times New Roman"/>
          <w:sz w:val="24"/>
          <w:szCs w:val="24"/>
        </w:rPr>
        <w:t>б усилении</w:t>
      </w:r>
      <w:r w:rsidRPr="00EC47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4704">
        <w:rPr>
          <w:rFonts w:ascii="Times New Roman" w:hAnsi="Times New Roman"/>
          <w:sz w:val="24"/>
          <w:szCs w:val="24"/>
        </w:rPr>
        <w:t>информационной</w:t>
      </w:r>
      <w:proofErr w:type="gramEnd"/>
      <w:r w:rsidRPr="00EC4704">
        <w:rPr>
          <w:rFonts w:ascii="Times New Roman" w:hAnsi="Times New Roman"/>
          <w:sz w:val="24"/>
          <w:szCs w:val="24"/>
        </w:rPr>
        <w:t xml:space="preserve"> </w:t>
      </w:r>
    </w:p>
    <w:p w:rsidR="000C3F97" w:rsidRPr="00B9624F" w:rsidRDefault="000C3F97" w:rsidP="00B96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</w:t>
      </w:r>
      <w:r w:rsidRPr="00EC4704">
        <w:rPr>
          <w:rFonts w:ascii="Times New Roman" w:hAnsi="Times New Roman"/>
          <w:sz w:val="24"/>
          <w:szCs w:val="24"/>
        </w:rPr>
        <w:t>мпании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3F97" w:rsidRDefault="000C3F97" w:rsidP="00EC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F97" w:rsidRDefault="000C3F97" w:rsidP="0072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704">
        <w:rPr>
          <w:rFonts w:ascii="Times New Roman" w:hAnsi="Times New Roman"/>
          <w:sz w:val="28"/>
          <w:szCs w:val="28"/>
        </w:rPr>
        <w:t xml:space="preserve">Федеральная </w:t>
      </w:r>
      <w:r>
        <w:rPr>
          <w:rFonts w:ascii="Times New Roman" w:hAnsi="Times New Roman"/>
          <w:sz w:val="28"/>
          <w:szCs w:val="28"/>
        </w:rPr>
        <w:t xml:space="preserve"> служба по надзору в сфере защиты прав потребителей и благополучия человека 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связи с началом эпидемического подъема заболеваемости гриппом  на территории Российской Федерации и осложнением  эпидемиологической  ситуации по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в Китайской Народной  Республике,  в целях усиления мероприятий по информированию населения о мерах личной и общественной профилактики гриппа, ОРВИ и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7E79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направляет информационные материалы по данной тематике, в том числе в электронном виде, которые необходимо распространить:</w:t>
      </w:r>
    </w:p>
    <w:p w:rsidR="000C3F97" w:rsidRDefault="000C3F97" w:rsidP="0072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704">
        <w:rPr>
          <w:rFonts w:ascii="Times New Roman" w:hAnsi="Times New Roman"/>
          <w:sz w:val="28"/>
          <w:szCs w:val="28"/>
        </w:rPr>
        <w:t xml:space="preserve">через органы </w:t>
      </w:r>
      <w:r>
        <w:rPr>
          <w:rFonts w:ascii="Times New Roman" w:hAnsi="Times New Roman"/>
          <w:sz w:val="28"/>
          <w:szCs w:val="28"/>
        </w:rPr>
        <w:t xml:space="preserve">исполнительной власти субъектов Российской Федерации в сфере охраны здоровья - </w:t>
      </w:r>
      <w:r w:rsidRPr="00EC470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EC4704">
        <w:rPr>
          <w:rFonts w:ascii="Times New Roman" w:hAnsi="Times New Roman"/>
          <w:sz w:val="28"/>
          <w:szCs w:val="28"/>
        </w:rPr>
        <w:t>демонстрац</w:t>
      </w:r>
      <w:r>
        <w:rPr>
          <w:rFonts w:ascii="Times New Roman" w:hAnsi="Times New Roman"/>
          <w:sz w:val="28"/>
          <w:szCs w:val="28"/>
        </w:rPr>
        <w:t>ии в медицинских организациях различных форм собственности (поликлиниках, стационарах и др.);</w:t>
      </w:r>
    </w:p>
    <w:p w:rsidR="000C3F97" w:rsidRDefault="000C3F97" w:rsidP="0072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D3E">
        <w:rPr>
          <w:rFonts w:ascii="Times New Roman" w:hAnsi="Times New Roman"/>
          <w:sz w:val="28"/>
          <w:szCs w:val="28"/>
        </w:rPr>
        <w:t xml:space="preserve">через </w:t>
      </w:r>
      <w:r w:rsidRPr="00EC4704">
        <w:rPr>
          <w:rFonts w:ascii="Times New Roman" w:hAnsi="Times New Roman"/>
          <w:sz w:val="28"/>
          <w:szCs w:val="28"/>
        </w:rPr>
        <w:t xml:space="preserve">органы </w:t>
      </w:r>
      <w:r>
        <w:rPr>
          <w:rFonts w:ascii="Times New Roman" w:hAnsi="Times New Roman"/>
          <w:sz w:val="28"/>
          <w:szCs w:val="28"/>
        </w:rPr>
        <w:t xml:space="preserve">исполнительной власти субъектов Российской Федерации в сфере образования - </w:t>
      </w:r>
      <w:r w:rsidRPr="00A11D3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 w:rsidRPr="00A11D3E">
        <w:rPr>
          <w:rFonts w:ascii="Times New Roman" w:hAnsi="Times New Roman"/>
          <w:sz w:val="28"/>
          <w:szCs w:val="28"/>
        </w:rPr>
        <w:t>демонстрации в 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организациях (дошкольных, общеобразовательных, профессиональных, высшего образования);</w:t>
      </w:r>
    </w:p>
    <w:p w:rsidR="000C3F97" w:rsidRDefault="000C3F97" w:rsidP="0072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D3E">
        <w:rPr>
          <w:rFonts w:ascii="Times New Roman" w:hAnsi="Times New Roman"/>
          <w:sz w:val="28"/>
          <w:szCs w:val="28"/>
        </w:rPr>
        <w:t xml:space="preserve">через органы </w:t>
      </w:r>
      <w:r>
        <w:rPr>
          <w:rFonts w:ascii="Times New Roman" w:hAnsi="Times New Roman"/>
          <w:sz w:val="28"/>
          <w:szCs w:val="28"/>
        </w:rPr>
        <w:t>исполнительной власти на административных территориях</w:t>
      </w:r>
      <w:r w:rsidRPr="00A11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11D3E">
        <w:rPr>
          <w:rFonts w:ascii="Times New Roman" w:hAnsi="Times New Roman"/>
          <w:sz w:val="28"/>
          <w:szCs w:val="28"/>
        </w:rPr>
        <w:t xml:space="preserve">для размещения на информационных городских экранах, в общественном транспорте, </w:t>
      </w:r>
      <w:r>
        <w:rPr>
          <w:rFonts w:ascii="Times New Roman" w:hAnsi="Times New Roman"/>
          <w:sz w:val="28"/>
          <w:szCs w:val="28"/>
        </w:rPr>
        <w:t xml:space="preserve">на вокзалах, </w:t>
      </w:r>
      <w:r w:rsidRPr="00A11D3E">
        <w:rPr>
          <w:rFonts w:ascii="Times New Roman" w:hAnsi="Times New Roman"/>
          <w:sz w:val="28"/>
          <w:szCs w:val="28"/>
        </w:rPr>
        <w:t>на информационн</w:t>
      </w:r>
      <w:r>
        <w:rPr>
          <w:rFonts w:ascii="Times New Roman" w:hAnsi="Times New Roman"/>
          <w:sz w:val="28"/>
          <w:szCs w:val="28"/>
        </w:rPr>
        <w:t>ых щитах предприятий</w:t>
      </w:r>
      <w:r w:rsidRPr="00A11D3E">
        <w:rPr>
          <w:rFonts w:ascii="Times New Roman" w:hAnsi="Times New Roman"/>
          <w:sz w:val="28"/>
          <w:szCs w:val="28"/>
        </w:rPr>
        <w:t xml:space="preserve"> торговли и общественного пит</w:t>
      </w:r>
      <w:r>
        <w:rPr>
          <w:rFonts w:ascii="Times New Roman" w:hAnsi="Times New Roman"/>
          <w:sz w:val="28"/>
          <w:szCs w:val="28"/>
        </w:rPr>
        <w:t>ания, придомовых территорий, </w:t>
      </w:r>
      <w:r w:rsidRPr="00A11D3E">
        <w:rPr>
          <w:rFonts w:ascii="Times New Roman" w:hAnsi="Times New Roman"/>
          <w:sz w:val="28"/>
          <w:szCs w:val="28"/>
        </w:rPr>
        <w:t>в МФЦ, отдел</w:t>
      </w:r>
      <w:r>
        <w:rPr>
          <w:rFonts w:ascii="Times New Roman" w:hAnsi="Times New Roman"/>
          <w:sz w:val="28"/>
          <w:szCs w:val="28"/>
        </w:rPr>
        <w:t>ениях Сбербанка, Почты России и др.;</w:t>
      </w:r>
    </w:p>
    <w:p w:rsidR="000C3F97" w:rsidRDefault="000C3F97" w:rsidP="0072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D3E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СКП  -   в аэропортах.</w:t>
      </w:r>
    </w:p>
    <w:p w:rsidR="000C3F97" w:rsidRDefault="000C3F97" w:rsidP="0072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необходимо разместить на официальных сайтах управлений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субъектам Российской Федерации, железнодорожному транспорту.</w:t>
      </w:r>
    </w:p>
    <w:p w:rsidR="000C3F97" w:rsidRPr="00DB418B" w:rsidRDefault="000C3F97" w:rsidP="002D303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418B">
        <w:rPr>
          <w:rFonts w:ascii="Times New Roman" w:hAnsi="Times New Roman"/>
          <w:b/>
          <w:color w:val="FF0000"/>
          <w:sz w:val="28"/>
          <w:szCs w:val="28"/>
        </w:rPr>
        <w:t xml:space="preserve">О результатах прошу доложить в </w:t>
      </w:r>
      <w:proofErr w:type="spellStart"/>
      <w:r w:rsidRPr="00DB418B">
        <w:rPr>
          <w:rFonts w:ascii="Times New Roman" w:hAnsi="Times New Roman"/>
          <w:b/>
          <w:color w:val="FF0000"/>
          <w:sz w:val="28"/>
          <w:szCs w:val="28"/>
        </w:rPr>
        <w:t>Роспотребнадзор</w:t>
      </w:r>
      <w:proofErr w:type="spellEnd"/>
      <w:r w:rsidRPr="00DB418B">
        <w:rPr>
          <w:rFonts w:ascii="Times New Roman" w:hAnsi="Times New Roman"/>
          <w:b/>
          <w:color w:val="FF0000"/>
          <w:sz w:val="28"/>
          <w:szCs w:val="28"/>
        </w:rPr>
        <w:t xml:space="preserve"> 07.02.2020 по </w:t>
      </w:r>
      <w:r w:rsidRPr="00DB418B">
        <w:rPr>
          <w:rFonts w:ascii="Times New Roman" w:hAnsi="Times New Roman"/>
          <w:b/>
          <w:color w:val="FF0000"/>
          <w:sz w:val="28"/>
          <w:szCs w:val="28"/>
          <w:lang w:val="en-US"/>
        </w:rPr>
        <w:t>e</w:t>
      </w:r>
      <w:r w:rsidRPr="00DB418B">
        <w:rPr>
          <w:rFonts w:ascii="Times New Roman" w:hAnsi="Times New Roman"/>
          <w:b/>
          <w:color w:val="FF0000"/>
          <w:sz w:val="28"/>
          <w:szCs w:val="28"/>
        </w:rPr>
        <w:t>-</w:t>
      </w:r>
      <w:r w:rsidRPr="00DB418B">
        <w:rPr>
          <w:rFonts w:ascii="Times New Roman" w:hAnsi="Times New Roman"/>
          <w:b/>
          <w:color w:val="FF0000"/>
          <w:sz w:val="28"/>
          <w:szCs w:val="28"/>
          <w:lang w:val="en-US"/>
        </w:rPr>
        <w:t>mail</w:t>
      </w:r>
      <w:r w:rsidRPr="00DB418B">
        <w:rPr>
          <w:rFonts w:ascii="Times New Roman" w:hAnsi="Times New Roman"/>
          <w:b/>
          <w:color w:val="FF0000"/>
          <w:sz w:val="28"/>
          <w:szCs w:val="28"/>
        </w:rPr>
        <w:t xml:space="preserve">: </w:t>
      </w:r>
      <w:proofErr w:type="spellStart"/>
      <w:r w:rsidRPr="00DB418B">
        <w:rPr>
          <w:rFonts w:ascii="Times New Roman" w:hAnsi="Times New Roman"/>
          <w:b/>
          <w:color w:val="FF0000"/>
          <w:sz w:val="28"/>
          <w:szCs w:val="28"/>
          <w:lang w:val="en-US"/>
        </w:rPr>
        <w:t>Frolova</w:t>
      </w:r>
      <w:proofErr w:type="spellEnd"/>
      <w:r w:rsidRPr="00DB418B">
        <w:rPr>
          <w:rFonts w:ascii="Times New Roman" w:hAnsi="Times New Roman"/>
          <w:b/>
          <w:color w:val="FF0000"/>
          <w:sz w:val="28"/>
          <w:szCs w:val="28"/>
        </w:rPr>
        <w:t>_</w:t>
      </w:r>
      <w:r w:rsidRPr="00DB418B">
        <w:rPr>
          <w:rFonts w:ascii="Times New Roman" w:hAnsi="Times New Roman"/>
          <w:b/>
          <w:color w:val="FF0000"/>
          <w:sz w:val="28"/>
          <w:szCs w:val="28"/>
          <w:lang w:val="en-US"/>
        </w:rPr>
        <w:t>NV</w:t>
      </w:r>
      <w:r w:rsidRPr="00DB418B">
        <w:rPr>
          <w:rFonts w:ascii="Times New Roman" w:hAnsi="Times New Roman"/>
          <w:b/>
          <w:color w:val="FF0000"/>
          <w:sz w:val="28"/>
          <w:szCs w:val="28"/>
        </w:rPr>
        <w:t>@</w:t>
      </w:r>
      <w:proofErr w:type="spellStart"/>
      <w:r w:rsidRPr="00DB418B">
        <w:rPr>
          <w:rFonts w:ascii="Times New Roman" w:hAnsi="Times New Roman"/>
          <w:b/>
          <w:color w:val="FF0000"/>
          <w:sz w:val="28"/>
          <w:szCs w:val="28"/>
          <w:lang w:val="en-US"/>
        </w:rPr>
        <w:t>gsen</w:t>
      </w:r>
      <w:proofErr w:type="spellEnd"/>
      <w:r w:rsidRPr="00DB418B"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spellStart"/>
      <w:r w:rsidRPr="00DB418B">
        <w:rPr>
          <w:rFonts w:ascii="Times New Roman" w:hAnsi="Times New Roman"/>
          <w:b/>
          <w:color w:val="FF0000"/>
          <w:sz w:val="28"/>
          <w:szCs w:val="28"/>
          <w:lang w:val="en-US"/>
        </w:rPr>
        <w:t>ru</w:t>
      </w:r>
      <w:proofErr w:type="spellEnd"/>
      <w:r w:rsidRPr="00DB418B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19л. в 1 экз.</w:t>
      </w:r>
    </w:p>
    <w:p w:rsidR="000C3F97" w:rsidRDefault="00DB418B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0C3F97">
        <w:rPr>
          <w:rFonts w:ascii="Times New Roman" w:hAnsi="Times New Roman"/>
          <w:sz w:val="28"/>
          <w:szCs w:val="28"/>
        </w:rPr>
        <w:t>А. Ю.</w:t>
      </w:r>
      <w:r>
        <w:rPr>
          <w:rFonts w:ascii="Times New Roman" w:hAnsi="Times New Roman"/>
          <w:sz w:val="28"/>
          <w:szCs w:val="28"/>
        </w:rPr>
        <w:t xml:space="preserve"> Попов</w:t>
      </w: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Pr="00721048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2A6">
        <w:rPr>
          <w:rFonts w:ascii="Times New Roman" w:hAnsi="Times New Roman"/>
          <w:sz w:val="24"/>
          <w:szCs w:val="24"/>
        </w:rPr>
        <w:t>Фролова 8 499 973 14 22</w:t>
      </w:r>
    </w:p>
    <w:sectPr w:rsidR="000C3F97" w:rsidRPr="00721048" w:rsidSect="00DB418B">
      <w:headerReference w:type="default" r:id="rId8"/>
      <w:pgSz w:w="11906" w:h="16838"/>
      <w:pgMar w:top="709" w:right="964" w:bottom="56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F8" w:rsidRDefault="00E332F8" w:rsidP="00885F29">
      <w:pPr>
        <w:spacing w:after="0" w:line="240" w:lineRule="auto"/>
      </w:pPr>
      <w:r>
        <w:separator/>
      </w:r>
    </w:p>
  </w:endnote>
  <w:endnote w:type="continuationSeparator" w:id="0">
    <w:p w:rsidR="00E332F8" w:rsidRDefault="00E332F8" w:rsidP="0088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F8" w:rsidRDefault="00E332F8" w:rsidP="00885F29">
      <w:pPr>
        <w:spacing w:after="0" w:line="240" w:lineRule="auto"/>
      </w:pPr>
      <w:r>
        <w:separator/>
      </w:r>
    </w:p>
  </w:footnote>
  <w:footnote w:type="continuationSeparator" w:id="0">
    <w:p w:rsidR="00E332F8" w:rsidRDefault="00E332F8" w:rsidP="0088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97" w:rsidRDefault="00E332F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B418B">
      <w:rPr>
        <w:noProof/>
      </w:rPr>
      <w:t>2</w:t>
    </w:r>
    <w:r>
      <w:rPr>
        <w:noProof/>
      </w:rPr>
      <w:fldChar w:fldCharType="end"/>
    </w:r>
  </w:p>
  <w:p w:rsidR="000C3F97" w:rsidRDefault="000C3F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56F"/>
    <w:multiLevelType w:val="hybridMultilevel"/>
    <w:tmpl w:val="AD26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EAA"/>
    <w:rsid w:val="00050047"/>
    <w:rsid w:val="000C3F97"/>
    <w:rsid w:val="001C22A6"/>
    <w:rsid w:val="00293BD6"/>
    <w:rsid w:val="002B2EAA"/>
    <w:rsid w:val="002D3038"/>
    <w:rsid w:val="003A4A32"/>
    <w:rsid w:val="00492C43"/>
    <w:rsid w:val="004C1342"/>
    <w:rsid w:val="00721048"/>
    <w:rsid w:val="007D3536"/>
    <w:rsid w:val="007E79B5"/>
    <w:rsid w:val="00805A4C"/>
    <w:rsid w:val="0084660D"/>
    <w:rsid w:val="00885F29"/>
    <w:rsid w:val="0089068A"/>
    <w:rsid w:val="009A44FF"/>
    <w:rsid w:val="00A11D3E"/>
    <w:rsid w:val="00AD2280"/>
    <w:rsid w:val="00B04172"/>
    <w:rsid w:val="00B57811"/>
    <w:rsid w:val="00B64458"/>
    <w:rsid w:val="00B9624F"/>
    <w:rsid w:val="00C25BE7"/>
    <w:rsid w:val="00D512CF"/>
    <w:rsid w:val="00D86A72"/>
    <w:rsid w:val="00DB418B"/>
    <w:rsid w:val="00E332F8"/>
    <w:rsid w:val="00E35D66"/>
    <w:rsid w:val="00E4022B"/>
    <w:rsid w:val="00E61BD0"/>
    <w:rsid w:val="00EC4704"/>
    <w:rsid w:val="00F56430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D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D353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88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85F29"/>
    <w:rPr>
      <w:rFonts w:cs="Times New Roman"/>
    </w:rPr>
  </w:style>
  <w:style w:type="paragraph" w:styleId="a8">
    <w:name w:val="footer"/>
    <w:basedOn w:val="a"/>
    <w:link w:val="a9"/>
    <w:uiPriority w:val="99"/>
    <w:rsid w:val="0088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85F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Фролова Наталья Владимировна</dc:creator>
  <cp:keywords/>
  <dc:description/>
  <cp:lastModifiedBy>НАТАЛЬЯ</cp:lastModifiedBy>
  <cp:revision>4</cp:revision>
  <cp:lastPrinted>2020-02-06T06:45:00Z</cp:lastPrinted>
  <dcterms:created xsi:type="dcterms:W3CDTF">2020-02-02T22:14:00Z</dcterms:created>
  <dcterms:modified xsi:type="dcterms:W3CDTF">2020-02-06T06:45:00Z</dcterms:modified>
</cp:coreProperties>
</file>