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32" w:rsidRDefault="00244E32" w:rsidP="00933E10">
      <w:pPr>
        <w:shd w:val="clear" w:color="auto" w:fill="FFFFFF"/>
        <w:spacing w:after="255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933E10" w:rsidRDefault="00933E10" w:rsidP="00933E10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КОДЕКС</w:t>
      </w:r>
      <w:r w:rsidR="00E077BD" w:rsidRPr="004C2E5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br/>
        <w:t>профессиональной этики педагогических работников</w:t>
      </w:r>
    </w:p>
    <w:p w:rsidR="00E077BD" w:rsidRPr="004C2E51" w:rsidRDefault="007F31F2" w:rsidP="00933E10">
      <w:pPr>
        <w:shd w:val="clear" w:color="auto" w:fill="FFFFFF"/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МАДОУ «Детский сад №</w:t>
      </w:r>
      <w:r w:rsidR="009D7BB6" w:rsidRPr="004C2E5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комбинированного вида</w:t>
      </w:r>
      <w:r w:rsidR="009D7BB6" w:rsidRPr="004C2E5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»</w:t>
      </w:r>
    </w:p>
    <w:p w:rsidR="009D7BB6" w:rsidRPr="004C2E51" w:rsidRDefault="009D7BB6" w:rsidP="00933E10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C2E5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I. Общие положения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1. </w:t>
      </w:r>
      <w:proofErr w:type="gramStart"/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Кодекс профессиональной этики педагогических работников </w:t>
      </w:r>
      <w:r w:rsidR="007F31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МАДОУ «Детский сад №</w:t>
      </w:r>
      <w:r w:rsidR="009D7BB6"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</w:t>
      </w:r>
      <w:r w:rsidR="007F31F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комбинированного вида</w:t>
      </w:r>
      <w:r w:rsidR="009D7BB6"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</w:t>
      </w: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 г. N 273-ФЗ "Об образовании в Российской Федерации", Указа Президента Российской Федерации от 7 мая 2012 г. N 597 "О мероприятиях по реализации государственной социальной политики" и иных нормативных правовых актов</w:t>
      </w:r>
      <w:proofErr w:type="gramEnd"/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Российской Федерации.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</w:t>
      </w:r>
      <w:r w:rsidR="009D7BB6"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огическим работникам организаций</w:t>
      </w: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осуществляющих образовательную деятельность (далее - педагогические работники), независимо от занимаемой ими должности.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4. Целями Кодекса являются: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обеспечение единых норм поведения педагогических работников.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E077BD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33E10" w:rsidRDefault="00933E10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33E10" w:rsidRPr="004C2E51" w:rsidRDefault="00933E10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C2E5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II. Этические правила поведения педагогических работников при выполнении ими трудовых обязанностей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</w:t>
      </w: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а) осуществлять свою деятельность на высоком профессиональном уровне;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соблюдать правовые, нравственные и этические нормы;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уважать честь и достоинство обучающихся и других участников образовательных отношений;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10. Педагогическим работникам надлежит принимать меры по недопущению </w:t>
      </w:r>
      <w:proofErr w:type="spellStart"/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коррупционно</w:t>
      </w:r>
      <w:proofErr w:type="spellEnd"/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11. При выполнении трудовых обязанностей педагогический работник не допускает: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4C2E5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III. Ответственность за нарушение положений Кодекса</w:t>
      </w:r>
    </w:p>
    <w:p w:rsidR="00E077BD" w:rsidRPr="004C2E51" w:rsidRDefault="00E077BD" w:rsidP="004C2E51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15. Нарушение педагогическим работником положений настоящего Кодекса рассматривается на заседаниях </w:t>
      </w:r>
      <w:r w:rsidR="00163F3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педагогического совета, общем собрании трудового коллектива</w:t>
      </w: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и (или) комиссиях по урегулированию споров, между участниками образовательных отношений.</w:t>
      </w:r>
    </w:p>
    <w:p w:rsidR="00E077BD" w:rsidRDefault="00E077BD" w:rsidP="00163F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4C2E5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  <w:bookmarkStart w:id="1" w:name="review"/>
      <w:bookmarkEnd w:id="1"/>
    </w:p>
    <w:p w:rsidR="00163F37" w:rsidRDefault="00163F37" w:rsidP="00163F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163F37" w:rsidRPr="00163F37" w:rsidRDefault="00163F37" w:rsidP="00163F37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163F37" w:rsidRPr="00163F37" w:rsidSect="00933E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665" w:rsidRDefault="001A5665" w:rsidP="004C2E51">
      <w:pPr>
        <w:spacing w:after="0" w:line="240" w:lineRule="auto"/>
      </w:pPr>
      <w:r>
        <w:separator/>
      </w:r>
    </w:p>
  </w:endnote>
  <w:endnote w:type="continuationSeparator" w:id="0">
    <w:p w:rsidR="001A5665" w:rsidRDefault="001A5665" w:rsidP="004C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665" w:rsidRDefault="001A5665" w:rsidP="004C2E51">
      <w:pPr>
        <w:spacing w:after="0" w:line="240" w:lineRule="auto"/>
      </w:pPr>
      <w:r>
        <w:separator/>
      </w:r>
    </w:p>
  </w:footnote>
  <w:footnote w:type="continuationSeparator" w:id="0">
    <w:p w:rsidR="001A5665" w:rsidRDefault="001A5665" w:rsidP="004C2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ED"/>
    <w:rsid w:val="00006EF3"/>
    <w:rsid w:val="00163F37"/>
    <w:rsid w:val="001A5665"/>
    <w:rsid w:val="00244E32"/>
    <w:rsid w:val="004C2E51"/>
    <w:rsid w:val="006107DD"/>
    <w:rsid w:val="007F31F2"/>
    <w:rsid w:val="00933E10"/>
    <w:rsid w:val="009D7BB6"/>
    <w:rsid w:val="00B50B4A"/>
    <w:rsid w:val="00B656E5"/>
    <w:rsid w:val="00E077BD"/>
    <w:rsid w:val="00F04C6A"/>
    <w:rsid w:val="00F6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E51"/>
  </w:style>
  <w:style w:type="paragraph" w:styleId="a5">
    <w:name w:val="footer"/>
    <w:basedOn w:val="a"/>
    <w:link w:val="a6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2E51"/>
  </w:style>
  <w:style w:type="paragraph" w:styleId="a5">
    <w:name w:val="footer"/>
    <w:basedOn w:val="a"/>
    <w:link w:val="a6"/>
    <w:uiPriority w:val="99"/>
    <w:unhideWhenUsed/>
    <w:rsid w:val="004C2E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2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1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89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7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mbakulina</dc:creator>
  <cp:keywords/>
  <dc:description/>
  <cp:lastModifiedBy>owner Dell</cp:lastModifiedBy>
  <cp:revision>9</cp:revision>
  <dcterms:created xsi:type="dcterms:W3CDTF">2014-11-17T22:32:00Z</dcterms:created>
  <dcterms:modified xsi:type="dcterms:W3CDTF">2014-12-02T03:52:00Z</dcterms:modified>
</cp:coreProperties>
</file>